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BA" w:rsidRDefault="00EE4BBA" w:rsidP="00EE4BBA">
      <w:pPr>
        <w:jc w:val="center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1/201</w:t>
      </w:r>
      <w:r w:rsidR="005973B6">
        <w:rPr>
          <w:b/>
          <w:bCs/>
          <w:sz w:val="20"/>
          <w:szCs w:val="22"/>
        </w:rPr>
        <w:t>3</w:t>
      </w:r>
      <w:r>
        <w:rPr>
          <w:b/>
          <w:bCs/>
          <w:sz w:val="20"/>
          <w:szCs w:val="22"/>
        </w:rPr>
        <w:t>.(V.</w:t>
      </w:r>
      <w:r w:rsidR="005973B6">
        <w:rPr>
          <w:b/>
          <w:bCs/>
          <w:sz w:val="20"/>
          <w:szCs w:val="22"/>
        </w:rPr>
        <w:t>09</w:t>
      </w:r>
      <w:r>
        <w:rPr>
          <w:b/>
          <w:bCs/>
          <w:sz w:val="20"/>
          <w:szCs w:val="22"/>
        </w:rPr>
        <w:t>.) sz. KGY határozat</w:t>
      </w:r>
    </w:p>
    <w:p w:rsidR="00EE4BBA" w:rsidRDefault="00EE4BBA" w:rsidP="00EE4BBA">
      <w:pPr>
        <w:jc w:val="both"/>
        <w:rPr>
          <w:sz w:val="20"/>
          <w:szCs w:val="22"/>
        </w:rPr>
      </w:pPr>
    </w:p>
    <w:p w:rsidR="00EE4BBA" w:rsidRDefault="00EE4BBA" w:rsidP="005D1FED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Gödöllő-Vác Térségi </w:t>
      </w:r>
      <w:r w:rsidR="005D1FED">
        <w:rPr>
          <w:sz w:val="20"/>
          <w:szCs w:val="22"/>
        </w:rPr>
        <w:t xml:space="preserve">Környezetvédelmi  </w:t>
      </w:r>
      <w:proofErr w:type="spellStart"/>
      <w:r w:rsidR="005D1FED">
        <w:rPr>
          <w:sz w:val="20"/>
          <w:szCs w:val="22"/>
        </w:rPr>
        <w:t>Vgt</w:t>
      </w:r>
      <w:proofErr w:type="spellEnd"/>
      <w:r>
        <w:rPr>
          <w:sz w:val="20"/>
          <w:szCs w:val="22"/>
        </w:rPr>
        <w:t xml:space="preserve"> </w:t>
      </w:r>
      <w:r w:rsidR="005D1FED">
        <w:rPr>
          <w:sz w:val="20"/>
          <w:szCs w:val="22"/>
        </w:rPr>
        <w:t xml:space="preserve"> </w:t>
      </w:r>
      <w:r>
        <w:rPr>
          <w:sz w:val="20"/>
          <w:szCs w:val="22"/>
        </w:rPr>
        <w:t>Küldöttgyűlése</w:t>
      </w:r>
      <w:r w:rsidR="005D1FED">
        <w:rPr>
          <w:sz w:val="20"/>
          <w:szCs w:val="22"/>
        </w:rPr>
        <w:t xml:space="preserve">  az  Intéző   Bizottság   javaslatára</w:t>
      </w:r>
      <w:r w:rsidR="005973B6">
        <w:rPr>
          <w:sz w:val="20"/>
          <w:szCs w:val="22"/>
        </w:rPr>
        <w:t xml:space="preserve"> </w:t>
      </w:r>
      <w:r w:rsidR="005D1FED">
        <w:rPr>
          <w:sz w:val="20"/>
          <w:szCs w:val="22"/>
        </w:rPr>
        <w:t xml:space="preserve">  </w:t>
      </w:r>
      <w:proofErr w:type="gramStart"/>
      <w:r w:rsidR="005973B6">
        <w:rPr>
          <w:sz w:val="20"/>
          <w:szCs w:val="22"/>
        </w:rPr>
        <w:t>egyhangúlag</w:t>
      </w:r>
      <w:proofErr w:type="gramEnd"/>
      <w:r>
        <w:rPr>
          <w:sz w:val="20"/>
          <w:szCs w:val="22"/>
        </w:rPr>
        <w:t xml:space="preserve"> </w:t>
      </w:r>
    </w:p>
    <w:p w:rsidR="006757DD" w:rsidRDefault="00EE4BBA" w:rsidP="005D1FED">
      <w:pPr>
        <w:rPr>
          <w:sz w:val="20"/>
          <w:szCs w:val="22"/>
        </w:rPr>
      </w:pPr>
      <w:r>
        <w:rPr>
          <w:sz w:val="20"/>
          <w:szCs w:val="22"/>
        </w:rPr>
        <w:t>elfogadta a meghívóban szere</w:t>
      </w:r>
      <w:r w:rsidR="00CD506E">
        <w:rPr>
          <w:sz w:val="20"/>
          <w:szCs w:val="22"/>
        </w:rPr>
        <w:t>p</w:t>
      </w:r>
      <w:r>
        <w:rPr>
          <w:sz w:val="20"/>
          <w:szCs w:val="22"/>
        </w:rPr>
        <w:t>lő napirendi pontokat.</w:t>
      </w:r>
    </w:p>
    <w:p w:rsidR="00EE4BBA" w:rsidRDefault="00EE4BBA" w:rsidP="005D1FED">
      <w:pPr>
        <w:rPr>
          <w:sz w:val="20"/>
          <w:szCs w:val="22"/>
        </w:rPr>
      </w:pPr>
    </w:p>
    <w:p w:rsidR="00EE4BBA" w:rsidRDefault="00EE4BBA" w:rsidP="005D1FED">
      <w:pPr>
        <w:rPr>
          <w:sz w:val="20"/>
          <w:szCs w:val="22"/>
        </w:rPr>
      </w:pPr>
      <w:r>
        <w:rPr>
          <w:sz w:val="20"/>
          <w:szCs w:val="22"/>
        </w:rPr>
        <w:t>Határidő: azonnal</w:t>
      </w:r>
    </w:p>
    <w:p w:rsidR="00EE4BBA" w:rsidRDefault="00EE4BBA" w:rsidP="005D1FED">
      <w:pPr>
        <w:rPr>
          <w:sz w:val="20"/>
          <w:szCs w:val="22"/>
        </w:rPr>
      </w:pPr>
      <w:r>
        <w:rPr>
          <w:sz w:val="20"/>
          <w:szCs w:val="22"/>
        </w:rPr>
        <w:t xml:space="preserve">Felelős: Szegedi Sándor elnök </w:t>
      </w:r>
    </w:p>
    <w:p w:rsidR="00EE4BBA" w:rsidRDefault="00EE4BBA" w:rsidP="00EE4BBA">
      <w:pPr>
        <w:rPr>
          <w:sz w:val="20"/>
          <w:szCs w:val="22"/>
        </w:rPr>
      </w:pPr>
    </w:p>
    <w:p w:rsidR="00EE4BBA" w:rsidRDefault="005973B6" w:rsidP="00EE4BBA">
      <w:pPr>
        <w:jc w:val="center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2</w:t>
      </w:r>
      <w:r w:rsidR="00EE4BBA">
        <w:rPr>
          <w:b/>
          <w:bCs/>
          <w:sz w:val="20"/>
          <w:szCs w:val="22"/>
        </w:rPr>
        <w:t>/201</w:t>
      </w:r>
      <w:r>
        <w:rPr>
          <w:b/>
          <w:bCs/>
          <w:sz w:val="20"/>
          <w:szCs w:val="22"/>
        </w:rPr>
        <w:t>3.(V.09</w:t>
      </w:r>
      <w:r w:rsidR="00EE4BBA">
        <w:rPr>
          <w:b/>
          <w:bCs/>
          <w:sz w:val="20"/>
          <w:szCs w:val="22"/>
        </w:rPr>
        <w:t>.) sz. KGY határozat</w:t>
      </w:r>
    </w:p>
    <w:p w:rsidR="00EE4BBA" w:rsidRDefault="00EE4BBA" w:rsidP="00EE4BBA">
      <w:pPr>
        <w:jc w:val="both"/>
        <w:rPr>
          <w:sz w:val="20"/>
          <w:szCs w:val="22"/>
        </w:rPr>
      </w:pPr>
    </w:p>
    <w:p w:rsidR="00EE4BBA" w:rsidRDefault="00EE4BBA" w:rsidP="00EE4BBA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Gödöllő-Vác Térségi Környezetvédelmi </w:t>
      </w:r>
      <w:proofErr w:type="spellStart"/>
      <w:r>
        <w:rPr>
          <w:sz w:val="20"/>
          <w:szCs w:val="22"/>
        </w:rPr>
        <w:t>Vgt</w:t>
      </w:r>
      <w:proofErr w:type="spellEnd"/>
      <w:r>
        <w:rPr>
          <w:sz w:val="20"/>
          <w:szCs w:val="22"/>
        </w:rPr>
        <w:t xml:space="preserve"> Küldöttgyűlése az Intéző Bizottság javaslatára </w:t>
      </w:r>
      <w:proofErr w:type="gramStart"/>
      <w:r>
        <w:rPr>
          <w:sz w:val="20"/>
          <w:szCs w:val="22"/>
        </w:rPr>
        <w:t>egyhangúlag</w:t>
      </w:r>
      <w:proofErr w:type="gramEnd"/>
      <w:r>
        <w:rPr>
          <w:sz w:val="20"/>
          <w:szCs w:val="22"/>
        </w:rPr>
        <w:t xml:space="preserve"> elfogadta</w:t>
      </w:r>
      <w:r w:rsidR="005973B6">
        <w:rPr>
          <w:sz w:val="20"/>
          <w:szCs w:val="22"/>
        </w:rPr>
        <w:t xml:space="preserve"> az </w:t>
      </w:r>
      <w:r>
        <w:rPr>
          <w:sz w:val="20"/>
          <w:szCs w:val="22"/>
        </w:rPr>
        <w:t xml:space="preserve"> </w:t>
      </w:r>
      <w:r w:rsidR="005973B6">
        <w:rPr>
          <w:sz w:val="20"/>
          <w:szCs w:val="22"/>
        </w:rPr>
        <w:t>Alapszabály módosítását</w:t>
      </w:r>
      <w:r>
        <w:rPr>
          <w:sz w:val="20"/>
          <w:szCs w:val="22"/>
        </w:rPr>
        <w:t xml:space="preserve">. </w:t>
      </w:r>
    </w:p>
    <w:p w:rsidR="00EE4BBA" w:rsidRDefault="00EE4BBA" w:rsidP="00EE4BBA">
      <w:pPr>
        <w:jc w:val="both"/>
        <w:rPr>
          <w:sz w:val="20"/>
          <w:szCs w:val="22"/>
        </w:rPr>
      </w:pPr>
    </w:p>
    <w:p w:rsidR="00EE4BBA" w:rsidRDefault="00EE4BBA" w:rsidP="00EE4BBA">
      <w:pPr>
        <w:jc w:val="both"/>
        <w:rPr>
          <w:sz w:val="20"/>
          <w:szCs w:val="22"/>
        </w:rPr>
      </w:pPr>
      <w:r>
        <w:rPr>
          <w:sz w:val="20"/>
          <w:szCs w:val="22"/>
        </w:rPr>
        <w:t>Határidő: azonnal</w:t>
      </w:r>
    </w:p>
    <w:p w:rsidR="005973B6" w:rsidRDefault="00EE4BBA" w:rsidP="00EE4BBA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Felelős: Szegedi Sándor elnök </w:t>
      </w:r>
    </w:p>
    <w:p w:rsidR="005973B6" w:rsidRDefault="005973B6" w:rsidP="005973B6">
      <w:pPr>
        <w:rPr>
          <w:sz w:val="20"/>
          <w:szCs w:val="22"/>
        </w:rPr>
      </w:pPr>
    </w:p>
    <w:p w:rsidR="005973B6" w:rsidRDefault="005973B6" w:rsidP="005973B6">
      <w:pPr>
        <w:jc w:val="center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3/2013.(V.09.) sz. KGY határozat</w:t>
      </w:r>
    </w:p>
    <w:p w:rsidR="005973B6" w:rsidRDefault="005973B6" w:rsidP="005973B6">
      <w:pPr>
        <w:jc w:val="both"/>
        <w:rPr>
          <w:sz w:val="20"/>
          <w:szCs w:val="22"/>
        </w:rPr>
      </w:pPr>
    </w:p>
    <w:p w:rsidR="005973B6" w:rsidRDefault="005973B6" w:rsidP="005973B6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Gödöllő-Vác Térségi Környezetvédelmi </w:t>
      </w:r>
      <w:proofErr w:type="spellStart"/>
      <w:r>
        <w:rPr>
          <w:sz w:val="20"/>
          <w:szCs w:val="22"/>
        </w:rPr>
        <w:t>Vgt</w:t>
      </w:r>
      <w:proofErr w:type="spellEnd"/>
      <w:r>
        <w:rPr>
          <w:sz w:val="20"/>
          <w:szCs w:val="22"/>
        </w:rPr>
        <w:t xml:space="preserve"> Küldöttgyűlése az Intéző Bizottság javaslatára </w:t>
      </w:r>
      <w:proofErr w:type="gramStart"/>
      <w:r>
        <w:rPr>
          <w:sz w:val="20"/>
          <w:szCs w:val="22"/>
        </w:rPr>
        <w:t>egyhangúlag</w:t>
      </w:r>
      <w:proofErr w:type="gramEnd"/>
      <w:r>
        <w:rPr>
          <w:sz w:val="20"/>
          <w:szCs w:val="22"/>
        </w:rPr>
        <w:t xml:space="preserve"> elfogadta a Társulat 2012. évi munkájáról szóló beszámolót. </w:t>
      </w:r>
    </w:p>
    <w:p w:rsidR="005973B6" w:rsidRDefault="005973B6" w:rsidP="005973B6">
      <w:pPr>
        <w:jc w:val="both"/>
        <w:rPr>
          <w:sz w:val="20"/>
          <w:szCs w:val="22"/>
        </w:rPr>
      </w:pPr>
    </w:p>
    <w:p w:rsidR="005973B6" w:rsidRDefault="005973B6" w:rsidP="005973B6">
      <w:pPr>
        <w:jc w:val="both"/>
        <w:rPr>
          <w:sz w:val="20"/>
          <w:szCs w:val="22"/>
        </w:rPr>
      </w:pPr>
      <w:r>
        <w:rPr>
          <w:sz w:val="20"/>
          <w:szCs w:val="22"/>
        </w:rPr>
        <w:t>Határidő: azonnal</w:t>
      </w:r>
    </w:p>
    <w:p w:rsidR="005973B6" w:rsidRDefault="005973B6" w:rsidP="005973B6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Felelős: Szegedi Sándor elnök </w:t>
      </w:r>
    </w:p>
    <w:p w:rsidR="005973B6" w:rsidRDefault="005973B6" w:rsidP="00EE4BBA">
      <w:pPr>
        <w:jc w:val="both"/>
        <w:rPr>
          <w:sz w:val="20"/>
          <w:szCs w:val="22"/>
        </w:rPr>
      </w:pPr>
    </w:p>
    <w:p w:rsidR="00EE4BBA" w:rsidRDefault="00EE4BBA" w:rsidP="00EE4BBA">
      <w:pPr>
        <w:jc w:val="both"/>
        <w:rPr>
          <w:sz w:val="20"/>
          <w:szCs w:val="22"/>
        </w:rPr>
      </w:pPr>
    </w:p>
    <w:p w:rsidR="00EE4BBA" w:rsidRDefault="005973B6" w:rsidP="00EE4BBA">
      <w:pPr>
        <w:jc w:val="center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4</w:t>
      </w:r>
      <w:r w:rsidR="00EE4BBA">
        <w:rPr>
          <w:b/>
          <w:bCs/>
          <w:sz w:val="20"/>
          <w:szCs w:val="22"/>
        </w:rPr>
        <w:t>/201</w:t>
      </w:r>
      <w:r>
        <w:rPr>
          <w:b/>
          <w:bCs/>
          <w:sz w:val="20"/>
          <w:szCs w:val="22"/>
        </w:rPr>
        <w:t>3.(V.09.</w:t>
      </w:r>
      <w:r w:rsidR="00EE4BBA">
        <w:rPr>
          <w:b/>
          <w:bCs/>
          <w:sz w:val="20"/>
          <w:szCs w:val="22"/>
        </w:rPr>
        <w:t>) sz. KGY határozat</w:t>
      </w:r>
    </w:p>
    <w:p w:rsidR="00EE4BBA" w:rsidRDefault="00EE4BBA" w:rsidP="00EE4BBA">
      <w:pPr>
        <w:jc w:val="both"/>
        <w:rPr>
          <w:sz w:val="20"/>
          <w:szCs w:val="22"/>
        </w:rPr>
      </w:pPr>
    </w:p>
    <w:p w:rsidR="00EE4BBA" w:rsidRDefault="00EE4BBA" w:rsidP="00EE4BBA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Gödöllő-Vác Térségi Környezetvédelmi </w:t>
      </w:r>
      <w:proofErr w:type="spellStart"/>
      <w:r>
        <w:rPr>
          <w:sz w:val="20"/>
          <w:szCs w:val="22"/>
        </w:rPr>
        <w:t>Vgt</w:t>
      </w:r>
      <w:proofErr w:type="spellEnd"/>
      <w:r>
        <w:rPr>
          <w:sz w:val="20"/>
          <w:szCs w:val="22"/>
        </w:rPr>
        <w:t xml:space="preserve"> Küldöttgyűlése az Intéző Bizottság javaslatára </w:t>
      </w:r>
      <w:proofErr w:type="gramStart"/>
      <w:r>
        <w:rPr>
          <w:sz w:val="20"/>
          <w:szCs w:val="22"/>
        </w:rPr>
        <w:t>egyhangúlag</w:t>
      </w:r>
      <w:proofErr w:type="gramEnd"/>
      <w:r>
        <w:rPr>
          <w:sz w:val="20"/>
          <w:szCs w:val="22"/>
        </w:rPr>
        <w:t xml:space="preserve"> elfogadta a Társulat 201</w:t>
      </w:r>
      <w:r w:rsidR="005973B6">
        <w:rPr>
          <w:sz w:val="20"/>
          <w:szCs w:val="22"/>
        </w:rPr>
        <w:t>2</w:t>
      </w:r>
      <w:r>
        <w:rPr>
          <w:sz w:val="20"/>
          <w:szCs w:val="22"/>
        </w:rPr>
        <w:t xml:space="preserve">. évi költségvetésének teljesítéséről szóló beszámolót. </w:t>
      </w:r>
    </w:p>
    <w:p w:rsidR="00EE4BBA" w:rsidRDefault="00EE4BBA" w:rsidP="00EE4BBA">
      <w:pPr>
        <w:jc w:val="both"/>
        <w:rPr>
          <w:sz w:val="20"/>
          <w:szCs w:val="22"/>
        </w:rPr>
      </w:pPr>
    </w:p>
    <w:p w:rsidR="00EE4BBA" w:rsidRDefault="00EE4BBA" w:rsidP="00EE4BBA">
      <w:pPr>
        <w:jc w:val="both"/>
        <w:rPr>
          <w:sz w:val="20"/>
          <w:szCs w:val="22"/>
        </w:rPr>
      </w:pPr>
      <w:r>
        <w:rPr>
          <w:sz w:val="20"/>
          <w:szCs w:val="22"/>
        </w:rPr>
        <w:t>Határidő: azonnal</w:t>
      </w:r>
    </w:p>
    <w:p w:rsidR="00EE4BBA" w:rsidRDefault="00EE4BBA" w:rsidP="00EE4BBA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Felelős: Szegedi Sándor elnök </w:t>
      </w:r>
    </w:p>
    <w:p w:rsidR="00EE4BBA" w:rsidRDefault="00EE4BBA" w:rsidP="00EE4BBA">
      <w:pPr>
        <w:jc w:val="both"/>
        <w:rPr>
          <w:sz w:val="20"/>
          <w:szCs w:val="22"/>
        </w:rPr>
      </w:pPr>
    </w:p>
    <w:p w:rsidR="00EE4BBA" w:rsidRDefault="00EE4BBA" w:rsidP="00EE4BBA">
      <w:pPr>
        <w:jc w:val="both"/>
        <w:rPr>
          <w:sz w:val="20"/>
          <w:szCs w:val="22"/>
        </w:rPr>
      </w:pPr>
    </w:p>
    <w:p w:rsidR="00EE4BBA" w:rsidRDefault="005973B6" w:rsidP="00EE4BBA">
      <w:pPr>
        <w:jc w:val="center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5</w:t>
      </w:r>
      <w:r w:rsidR="00EE4BBA">
        <w:rPr>
          <w:b/>
          <w:bCs/>
          <w:sz w:val="20"/>
          <w:szCs w:val="22"/>
        </w:rPr>
        <w:t>/201</w:t>
      </w:r>
      <w:r>
        <w:rPr>
          <w:b/>
          <w:bCs/>
          <w:sz w:val="20"/>
          <w:szCs w:val="22"/>
        </w:rPr>
        <w:t>3.(V.09</w:t>
      </w:r>
      <w:r w:rsidR="00EE4BBA">
        <w:rPr>
          <w:b/>
          <w:bCs/>
          <w:sz w:val="20"/>
          <w:szCs w:val="22"/>
        </w:rPr>
        <w:t>.) sz. KGY határozat</w:t>
      </w:r>
    </w:p>
    <w:p w:rsidR="00EE4BBA" w:rsidRDefault="00EE4BBA" w:rsidP="00EE4BBA">
      <w:pPr>
        <w:jc w:val="both"/>
        <w:rPr>
          <w:sz w:val="20"/>
          <w:szCs w:val="22"/>
        </w:rPr>
      </w:pPr>
    </w:p>
    <w:p w:rsidR="00EE4BBA" w:rsidRDefault="00EE4BBA" w:rsidP="00EE4BBA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Gödöllő-Vác Térségi Környezetvédelmi </w:t>
      </w:r>
      <w:proofErr w:type="spellStart"/>
      <w:r>
        <w:rPr>
          <w:sz w:val="20"/>
          <w:szCs w:val="22"/>
        </w:rPr>
        <w:t>Vgt</w:t>
      </w:r>
      <w:proofErr w:type="spellEnd"/>
      <w:r>
        <w:rPr>
          <w:sz w:val="20"/>
          <w:szCs w:val="22"/>
        </w:rPr>
        <w:t xml:space="preserve"> Küldöttgyűlése a Felügyelő Bizottság javaslatára </w:t>
      </w:r>
      <w:proofErr w:type="gramStart"/>
      <w:r>
        <w:rPr>
          <w:sz w:val="20"/>
          <w:szCs w:val="22"/>
        </w:rPr>
        <w:t>egyhangúlag</w:t>
      </w:r>
      <w:proofErr w:type="gramEnd"/>
      <w:r>
        <w:rPr>
          <w:sz w:val="20"/>
          <w:szCs w:val="22"/>
        </w:rPr>
        <w:t xml:space="preserve"> elfogadta a Társulat 201</w:t>
      </w:r>
      <w:r w:rsidR="005973B6">
        <w:rPr>
          <w:sz w:val="20"/>
          <w:szCs w:val="22"/>
        </w:rPr>
        <w:t>2</w:t>
      </w:r>
      <w:r>
        <w:rPr>
          <w:sz w:val="20"/>
          <w:szCs w:val="22"/>
        </w:rPr>
        <w:t>. évi egyszerűsített éves beszámolóját.</w:t>
      </w:r>
    </w:p>
    <w:p w:rsidR="00EE4BBA" w:rsidRDefault="00EE4BBA" w:rsidP="00EE4BBA">
      <w:pPr>
        <w:jc w:val="both"/>
        <w:rPr>
          <w:sz w:val="20"/>
          <w:szCs w:val="22"/>
        </w:rPr>
      </w:pPr>
    </w:p>
    <w:p w:rsidR="00EE4BBA" w:rsidRDefault="00EE4BBA" w:rsidP="00EE4BBA">
      <w:pPr>
        <w:jc w:val="both"/>
        <w:rPr>
          <w:sz w:val="20"/>
          <w:szCs w:val="22"/>
        </w:rPr>
      </w:pPr>
      <w:r>
        <w:rPr>
          <w:sz w:val="20"/>
          <w:szCs w:val="22"/>
        </w:rPr>
        <w:t>Határidő: azonnal</w:t>
      </w:r>
    </w:p>
    <w:p w:rsidR="00EE4BBA" w:rsidRDefault="00EE4BBA" w:rsidP="00EE4BBA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Felelős: Szegedi Sándor elnök </w:t>
      </w:r>
    </w:p>
    <w:p w:rsidR="005D1FED" w:rsidRDefault="005D1FED" w:rsidP="00EE4BBA">
      <w:pPr>
        <w:jc w:val="both"/>
        <w:rPr>
          <w:sz w:val="20"/>
          <w:szCs w:val="22"/>
        </w:rPr>
      </w:pPr>
    </w:p>
    <w:p w:rsidR="00EE4BBA" w:rsidRDefault="00EE4BBA" w:rsidP="00EE4BBA">
      <w:pPr>
        <w:jc w:val="both"/>
        <w:rPr>
          <w:sz w:val="20"/>
          <w:szCs w:val="22"/>
        </w:rPr>
      </w:pPr>
    </w:p>
    <w:p w:rsidR="00EE4BBA" w:rsidRDefault="005973B6" w:rsidP="00EE4BBA">
      <w:pPr>
        <w:jc w:val="center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6/2013.(V.09</w:t>
      </w:r>
      <w:r w:rsidR="00EE4BBA">
        <w:rPr>
          <w:b/>
          <w:bCs/>
          <w:sz w:val="20"/>
          <w:szCs w:val="22"/>
        </w:rPr>
        <w:t>.) sz. KGY határozat</w:t>
      </w:r>
    </w:p>
    <w:p w:rsidR="00EE4BBA" w:rsidRDefault="00EE4BBA" w:rsidP="00EE4BBA">
      <w:pPr>
        <w:jc w:val="both"/>
        <w:rPr>
          <w:sz w:val="20"/>
          <w:szCs w:val="22"/>
        </w:rPr>
      </w:pPr>
    </w:p>
    <w:p w:rsidR="00EE4BBA" w:rsidRDefault="00EE4BBA" w:rsidP="00EE4BBA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Gödöllő-Vác Térségi Környezetvédelmi </w:t>
      </w:r>
      <w:proofErr w:type="spellStart"/>
      <w:r>
        <w:rPr>
          <w:sz w:val="20"/>
          <w:szCs w:val="22"/>
        </w:rPr>
        <w:t>Vgt</w:t>
      </w:r>
      <w:proofErr w:type="spellEnd"/>
      <w:r>
        <w:rPr>
          <w:sz w:val="20"/>
          <w:szCs w:val="22"/>
        </w:rPr>
        <w:t xml:space="preserve"> Küldöttgyűlése az Intéző Bizottság javaslatára </w:t>
      </w:r>
      <w:proofErr w:type="gramStart"/>
      <w:r>
        <w:rPr>
          <w:sz w:val="20"/>
          <w:szCs w:val="22"/>
        </w:rPr>
        <w:t>egyhangúlag</w:t>
      </w:r>
      <w:proofErr w:type="gramEnd"/>
      <w:r>
        <w:rPr>
          <w:sz w:val="20"/>
          <w:szCs w:val="22"/>
        </w:rPr>
        <w:t xml:space="preserve"> elfogadta a Társulat 201</w:t>
      </w:r>
      <w:r w:rsidR="005973B6">
        <w:rPr>
          <w:sz w:val="20"/>
          <w:szCs w:val="22"/>
        </w:rPr>
        <w:t>3</w:t>
      </w:r>
      <w:r>
        <w:rPr>
          <w:sz w:val="20"/>
          <w:szCs w:val="22"/>
        </w:rPr>
        <w:t xml:space="preserve">. évre tervezett közfeladatait. </w:t>
      </w:r>
    </w:p>
    <w:p w:rsidR="00EE4BBA" w:rsidRDefault="00EE4BBA" w:rsidP="00EE4BBA">
      <w:pPr>
        <w:jc w:val="both"/>
        <w:rPr>
          <w:sz w:val="20"/>
          <w:szCs w:val="22"/>
        </w:rPr>
      </w:pPr>
    </w:p>
    <w:p w:rsidR="00EE4BBA" w:rsidRDefault="00EE4BBA" w:rsidP="00EE4BBA">
      <w:pPr>
        <w:jc w:val="both"/>
        <w:rPr>
          <w:sz w:val="20"/>
          <w:szCs w:val="22"/>
        </w:rPr>
      </w:pPr>
      <w:r>
        <w:rPr>
          <w:sz w:val="20"/>
          <w:szCs w:val="22"/>
        </w:rPr>
        <w:t>Határidő: azonnal</w:t>
      </w:r>
    </w:p>
    <w:p w:rsidR="00EE4BBA" w:rsidRDefault="00EE4BBA" w:rsidP="00EE4BBA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Felelős: Szegedi Sándor elnök </w:t>
      </w:r>
    </w:p>
    <w:p w:rsidR="00EE4BBA" w:rsidRDefault="00EE4BBA" w:rsidP="00EE4BBA">
      <w:pPr>
        <w:jc w:val="center"/>
        <w:rPr>
          <w:b/>
          <w:bCs/>
          <w:sz w:val="20"/>
          <w:szCs w:val="22"/>
        </w:rPr>
      </w:pPr>
    </w:p>
    <w:p w:rsidR="00EE4BBA" w:rsidRDefault="005973B6" w:rsidP="005973B6">
      <w:pPr>
        <w:jc w:val="both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 xml:space="preserve">  </w:t>
      </w:r>
    </w:p>
    <w:p w:rsidR="00EE4BBA" w:rsidRDefault="005973B6" w:rsidP="00EE4BBA">
      <w:pPr>
        <w:jc w:val="center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7</w:t>
      </w:r>
      <w:r w:rsidR="00EE4BBA">
        <w:rPr>
          <w:b/>
          <w:bCs/>
          <w:sz w:val="20"/>
          <w:szCs w:val="22"/>
        </w:rPr>
        <w:t>/201</w:t>
      </w:r>
      <w:r>
        <w:rPr>
          <w:b/>
          <w:bCs/>
          <w:sz w:val="20"/>
          <w:szCs w:val="22"/>
        </w:rPr>
        <w:t>3.(V.09</w:t>
      </w:r>
      <w:r w:rsidR="00EE4BBA">
        <w:rPr>
          <w:b/>
          <w:bCs/>
          <w:sz w:val="20"/>
          <w:szCs w:val="22"/>
        </w:rPr>
        <w:t>.) sz. KGY határozat</w:t>
      </w:r>
    </w:p>
    <w:p w:rsidR="00EE4BBA" w:rsidRDefault="00EE4BBA" w:rsidP="00EE4BBA">
      <w:pPr>
        <w:jc w:val="both"/>
        <w:rPr>
          <w:sz w:val="20"/>
          <w:szCs w:val="22"/>
        </w:rPr>
      </w:pPr>
    </w:p>
    <w:p w:rsidR="00EE4BBA" w:rsidRDefault="00EE4BBA" w:rsidP="00EE4BBA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Gödöllő-Vác Térségi Környezetvédelmi </w:t>
      </w:r>
      <w:proofErr w:type="spellStart"/>
      <w:r>
        <w:rPr>
          <w:sz w:val="20"/>
          <w:szCs w:val="22"/>
        </w:rPr>
        <w:t>Vgt</w:t>
      </w:r>
      <w:proofErr w:type="spellEnd"/>
      <w:r>
        <w:rPr>
          <w:sz w:val="20"/>
          <w:szCs w:val="22"/>
        </w:rPr>
        <w:t xml:space="preserve"> Küldöttgyűlése az Intéző Bizottság javaslatára </w:t>
      </w:r>
      <w:proofErr w:type="gramStart"/>
      <w:r>
        <w:rPr>
          <w:sz w:val="20"/>
          <w:szCs w:val="22"/>
        </w:rPr>
        <w:t>egyhangúlag</w:t>
      </w:r>
      <w:proofErr w:type="gramEnd"/>
      <w:r>
        <w:rPr>
          <w:sz w:val="20"/>
          <w:szCs w:val="22"/>
        </w:rPr>
        <w:t xml:space="preserve"> elfogadta a Társulat 201</w:t>
      </w:r>
      <w:r w:rsidR="005973B6">
        <w:rPr>
          <w:sz w:val="20"/>
          <w:szCs w:val="22"/>
        </w:rPr>
        <w:t>3</w:t>
      </w:r>
      <w:r>
        <w:rPr>
          <w:sz w:val="20"/>
          <w:szCs w:val="22"/>
        </w:rPr>
        <w:t>. évi költségvetés</w:t>
      </w:r>
      <w:r w:rsidR="005973B6">
        <w:rPr>
          <w:sz w:val="20"/>
          <w:szCs w:val="22"/>
        </w:rPr>
        <w:t>i terv</w:t>
      </w:r>
      <w:r>
        <w:rPr>
          <w:sz w:val="20"/>
          <w:szCs w:val="22"/>
        </w:rPr>
        <w:t xml:space="preserve">ét. </w:t>
      </w:r>
    </w:p>
    <w:p w:rsidR="00EE4BBA" w:rsidRDefault="00EE4BBA" w:rsidP="00EE4BBA">
      <w:pPr>
        <w:jc w:val="both"/>
        <w:rPr>
          <w:sz w:val="20"/>
          <w:szCs w:val="22"/>
        </w:rPr>
      </w:pPr>
    </w:p>
    <w:p w:rsidR="00EE4BBA" w:rsidRDefault="00EE4BBA" w:rsidP="00EE4BBA">
      <w:pPr>
        <w:jc w:val="both"/>
        <w:rPr>
          <w:sz w:val="20"/>
          <w:szCs w:val="22"/>
        </w:rPr>
      </w:pPr>
      <w:r>
        <w:rPr>
          <w:sz w:val="20"/>
          <w:szCs w:val="22"/>
        </w:rPr>
        <w:t>Határidő: azonnal</w:t>
      </w:r>
    </w:p>
    <w:p w:rsidR="00EE4BBA" w:rsidRDefault="00EE4BBA" w:rsidP="00EE4BBA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Felelős: Szegedi Sándor elnök </w:t>
      </w:r>
    </w:p>
    <w:sectPr w:rsidR="00EE4BBA" w:rsidSect="00675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7CAD"/>
    <w:multiLevelType w:val="hybridMultilevel"/>
    <w:tmpl w:val="5380C1D6"/>
    <w:lvl w:ilvl="0" w:tplc="B6C8A5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84CB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6C7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A6B3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BA7B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580E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84F6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C2B9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FE32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4BBA"/>
    <w:rsid w:val="005973B6"/>
    <w:rsid w:val="005D1FED"/>
    <w:rsid w:val="006757DD"/>
    <w:rsid w:val="007F72C7"/>
    <w:rsid w:val="00C84F78"/>
    <w:rsid w:val="00CD506E"/>
    <w:rsid w:val="00EE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4B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3</cp:revision>
  <dcterms:created xsi:type="dcterms:W3CDTF">2013-05-13T07:56:00Z</dcterms:created>
  <dcterms:modified xsi:type="dcterms:W3CDTF">2013-05-13T09:32:00Z</dcterms:modified>
</cp:coreProperties>
</file>