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1/2012.(V.24.)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Vízgazdálkodási Társulat Küldöttgyűlése </w:t>
      </w:r>
    </w:p>
    <w:p w:rsidR="006757DD" w:rsidRDefault="00EE4BBA" w:rsidP="00EE4BBA">
      <w:pPr>
        <w:rPr>
          <w:sz w:val="20"/>
          <w:szCs w:val="22"/>
        </w:rPr>
      </w:pPr>
      <w:proofErr w:type="gramStart"/>
      <w:r>
        <w:rPr>
          <w:sz w:val="20"/>
          <w:szCs w:val="22"/>
        </w:rPr>
        <w:t>elfogadta</w:t>
      </w:r>
      <w:proofErr w:type="gramEnd"/>
      <w:r>
        <w:rPr>
          <w:sz w:val="20"/>
          <w:szCs w:val="22"/>
        </w:rPr>
        <w:t xml:space="preserve"> a meghívóban szerelő napirendi pontokat.</w:t>
      </w:r>
    </w:p>
    <w:p w:rsidR="00EE4BBA" w:rsidRDefault="00EE4BBA" w:rsidP="00EE4BBA">
      <w:pPr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rPr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2011. évi munkájáról szóló beszámolót.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3/2012.(V.24.)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2011. évi költségvetésének teljesítéséről szóló beszámolót.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4/2012.(V.24.)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 Felügyelő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2011. évi könyvvizsgálói jelentéssel alátámasztott egyszerűsített éves beszámolóját.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5/1/2012.(V.24.)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2012. évre tervezett közfeladatait.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5/2/2012.(V.24.)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Pr="00D37540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. Küldöttgyűlése az Intéző Bizottság javaslatára egy </w:t>
      </w:r>
      <w:proofErr w:type="gramStart"/>
      <w:r>
        <w:rPr>
          <w:sz w:val="20"/>
          <w:szCs w:val="22"/>
        </w:rPr>
        <w:t xml:space="preserve">tartózkodással  </w:t>
      </w:r>
      <w:r w:rsidRPr="00D37540">
        <w:rPr>
          <w:sz w:val="20"/>
          <w:szCs w:val="22"/>
        </w:rPr>
        <w:t xml:space="preserve"> </w:t>
      </w:r>
      <w:r>
        <w:rPr>
          <w:sz w:val="20"/>
          <w:szCs w:val="22"/>
        </w:rPr>
        <w:t>elfogadja</w:t>
      </w:r>
      <w:proofErr w:type="gramEnd"/>
      <w:r w:rsidRPr="00D37540">
        <w:rPr>
          <w:sz w:val="20"/>
          <w:szCs w:val="22"/>
        </w:rPr>
        <w:t xml:space="preserve"> a Szobi kistérséghez tartozó 9 település csatlakozási  szándékát.  A Küldöttgyűlés kéri az </w:t>
      </w:r>
      <w:proofErr w:type="spellStart"/>
      <w:r w:rsidRPr="00D37540">
        <w:rPr>
          <w:sz w:val="20"/>
          <w:szCs w:val="22"/>
        </w:rPr>
        <w:t>Ipolymenti</w:t>
      </w:r>
      <w:proofErr w:type="spellEnd"/>
      <w:r w:rsidRPr="00D37540">
        <w:rPr>
          <w:sz w:val="20"/>
          <w:szCs w:val="22"/>
        </w:rPr>
        <w:t xml:space="preserve"> Vízgazdálkodási társulat Küldöttgyűlését, hogy az érintett települések kiválására vonatkozó határozatát a soron következő Küldöttgyűlésen fogadja el. </w:t>
      </w:r>
    </w:p>
    <w:p w:rsidR="00EE4BBA" w:rsidRDefault="00EE4BBA" w:rsidP="00EE4BBA">
      <w:pPr>
        <w:numPr>
          <w:ilvl w:val="0"/>
          <w:numId w:val="1"/>
        </w:numPr>
        <w:jc w:val="both"/>
        <w:rPr>
          <w:sz w:val="20"/>
          <w:szCs w:val="22"/>
        </w:rPr>
      </w:pPr>
      <w:r w:rsidRPr="00D37540">
        <w:rPr>
          <w:sz w:val="20"/>
          <w:szCs w:val="22"/>
        </w:rPr>
        <w:t>A határozat melléklete</w:t>
      </w:r>
      <w:proofErr w:type="gramStart"/>
      <w:r w:rsidRPr="00D37540">
        <w:rPr>
          <w:sz w:val="20"/>
          <w:szCs w:val="22"/>
        </w:rPr>
        <w:t>:  a</w:t>
      </w:r>
      <w:proofErr w:type="gramEnd"/>
      <w:r w:rsidRPr="00D37540">
        <w:rPr>
          <w:sz w:val="20"/>
          <w:szCs w:val="22"/>
        </w:rPr>
        <w:t xml:space="preserve"> települések névsora, bel- és külterületeik nagysága.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Pr="00D37540" w:rsidRDefault="00EE4BBA" w:rsidP="00EE4BBA">
      <w:pPr>
        <w:jc w:val="both"/>
        <w:rPr>
          <w:sz w:val="20"/>
          <w:szCs w:val="22"/>
        </w:rPr>
      </w:pPr>
      <w:r w:rsidRPr="00D37540">
        <w:rPr>
          <w:sz w:val="20"/>
          <w:szCs w:val="22"/>
        </w:rPr>
        <w:t>Határidő: azonnal</w:t>
      </w:r>
    </w:p>
    <w:p w:rsidR="00EE4BBA" w:rsidRPr="00D37540" w:rsidRDefault="00EE4BBA" w:rsidP="00EE4BBA">
      <w:pPr>
        <w:jc w:val="both"/>
        <w:rPr>
          <w:sz w:val="20"/>
          <w:szCs w:val="22"/>
        </w:rPr>
      </w:pPr>
      <w:r w:rsidRPr="00D37540">
        <w:rPr>
          <w:sz w:val="20"/>
          <w:szCs w:val="22"/>
        </w:rPr>
        <w:t>Felelős: Szegedi Sándor elnök</w:t>
      </w: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6/2012.(V.24.)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2012. évi költségvetését.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sectPr w:rsidR="00EE4BBA" w:rsidSect="006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CAD"/>
    <w:multiLevelType w:val="hybridMultilevel"/>
    <w:tmpl w:val="5380C1D6"/>
    <w:lvl w:ilvl="0" w:tplc="B6C8A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4C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C7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A7B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0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F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2B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E3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BBA"/>
    <w:rsid w:val="006757DD"/>
    <w:rsid w:val="00E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2012-06-05T08:53:00Z</dcterms:created>
  <dcterms:modified xsi:type="dcterms:W3CDTF">2012-06-05T08:57:00Z</dcterms:modified>
</cp:coreProperties>
</file>