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 küldöttgyűlés egyhangú szavazással az alábbi határozatot hozta: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jc w:val="center"/>
        <w:rPr>
          <w:rFonts w:ascii="Arial" w:hAnsi="Arial" w:cs="Arial"/>
          <w:b/>
          <w:sz w:val="22"/>
          <w:szCs w:val="22"/>
        </w:rPr>
      </w:pPr>
      <w:r w:rsidRPr="000378F0">
        <w:rPr>
          <w:rFonts w:ascii="Arial" w:hAnsi="Arial" w:cs="Arial"/>
          <w:b/>
          <w:sz w:val="22"/>
          <w:szCs w:val="22"/>
        </w:rPr>
        <w:t>1/2014(V.29) sz. KGY határozat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 Gödöllő-Vác Térségi </w:t>
      </w:r>
      <w:proofErr w:type="spellStart"/>
      <w:r w:rsidRPr="000378F0">
        <w:rPr>
          <w:rFonts w:ascii="Arial" w:hAnsi="Arial" w:cs="Arial"/>
          <w:sz w:val="22"/>
          <w:szCs w:val="22"/>
        </w:rPr>
        <w:t>Vgt</w:t>
      </w:r>
      <w:proofErr w:type="spellEnd"/>
      <w:r w:rsidRPr="000378F0">
        <w:rPr>
          <w:rFonts w:ascii="Arial" w:hAnsi="Arial" w:cs="Arial"/>
          <w:sz w:val="22"/>
          <w:szCs w:val="22"/>
        </w:rPr>
        <w:t xml:space="preserve"> Küldöttgyűlése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Elfogadta a Társulat 2013. évi közfeladatiról szóló beszámolót.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Határidő: azonnal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Felelős: Szegedi Sándor elnök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 küldöttgyűlés egyhangú szavazással az alábbi határozatot hozta: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jc w:val="center"/>
        <w:rPr>
          <w:rFonts w:ascii="Arial" w:hAnsi="Arial" w:cs="Arial"/>
          <w:b/>
          <w:sz w:val="22"/>
          <w:szCs w:val="22"/>
        </w:rPr>
      </w:pPr>
      <w:r w:rsidRPr="000378F0">
        <w:rPr>
          <w:rFonts w:ascii="Arial" w:hAnsi="Arial" w:cs="Arial"/>
          <w:b/>
          <w:sz w:val="22"/>
          <w:szCs w:val="22"/>
        </w:rPr>
        <w:t>2/2014(V.29) sz. KGY határozat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 Gödöllő-Vác Térségi </w:t>
      </w:r>
      <w:proofErr w:type="spellStart"/>
      <w:r w:rsidRPr="000378F0">
        <w:rPr>
          <w:rFonts w:ascii="Arial" w:hAnsi="Arial" w:cs="Arial"/>
          <w:sz w:val="22"/>
          <w:szCs w:val="22"/>
        </w:rPr>
        <w:t>Vgt</w:t>
      </w:r>
      <w:proofErr w:type="spellEnd"/>
      <w:r w:rsidRPr="000378F0">
        <w:rPr>
          <w:rFonts w:ascii="Arial" w:hAnsi="Arial" w:cs="Arial"/>
          <w:sz w:val="22"/>
          <w:szCs w:val="22"/>
        </w:rPr>
        <w:t xml:space="preserve"> Küldöttgyűlése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Elfogadta a Társulat 2013. költségvetésének teljesítéséről szóló beszámolót.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Határidő: azonnal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Felelős: Szegedi Sándor elnök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 küldöttgyűlés egyhangú szavazással az alábbi határozatot hozta: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jc w:val="center"/>
        <w:rPr>
          <w:rFonts w:ascii="Arial" w:hAnsi="Arial" w:cs="Arial"/>
          <w:b/>
          <w:sz w:val="22"/>
          <w:szCs w:val="22"/>
        </w:rPr>
      </w:pPr>
      <w:r w:rsidRPr="000378F0">
        <w:rPr>
          <w:rFonts w:ascii="Arial" w:hAnsi="Arial" w:cs="Arial"/>
          <w:b/>
          <w:sz w:val="22"/>
          <w:szCs w:val="22"/>
        </w:rPr>
        <w:t>3/2014(V.29) sz. KGY határozat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 Gödöllő-Vác Térségi </w:t>
      </w:r>
      <w:proofErr w:type="spellStart"/>
      <w:r w:rsidRPr="000378F0">
        <w:rPr>
          <w:rFonts w:ascii="Arial" w:hAnsi="Arial" w:cs="Arial"/>
          <w:sz w:val="22"/>
          <w:szCs w:val="22"/>
        </w:rPr>
        <w:t>Vgt</w:t>
      </w:r>
      <w:proofErr w:type="spellEnd"/>
      <w:r w:rsidRPr="000378F0">
        <w:rPr>
          <w:rFonts w:ascii="Arial" w:hAnsi="Arial" w:cs="Arial"/>
          <w:sz w:val="22"/>
          <w:szCs w:val="22"/>
        </w:rPr>
        <w:t xml:space="preserve"> Küldöttgyűlése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Elfogadta a Társulat 2013. évi egyszerűsített éves beszámolóját.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Határidő: azonnal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Felelős: Szegedi Sándor elnök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 küldöttgyűlés egyhangú szavazással az alábbi határozatot hozta: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jc w:val="center"/>
        <w:rPr>
          <w:rFonts w:ascii="Arial" w:hAnsi="Arial" w:cs="Arial"/>
          <w:b/>
          <w:sz w:val="22"/>
          <w:szCs w:val="22"/>
        </w:rPr>
      </w:pPr>
      <w:r w:rsidRPr="000378F0">
        <w:rPr>
          <w:rFonts w:ascii="Arial" w:hAnsi="Arial" w:cs="Arial"/>
          <w:b/>
          <w:sz w:val="22"/>
          <w:szCs w:val="22"/>
        </w:rPr>
        <w:t>4/2014(V.29) sz. KGY határozat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 Gödöllő-Vác Térségi </w:t>
      </w:r>
      <w:proofErr w:type="spellStart"/>
      <w:r w:rsidRPr="000378F0">
        <w:rPr>
          <w:rFonts w:ascii="Arial" w:hAnsi="Arial" w:cs="Arial"/>
          <w:sz w:val="22"/>
          <w:szCs w:val="22"/>
        </w:rPr>
        <w:t>Vgt</w:t>
      </w:r>
      <w:proofErr w:type="spellEnd"/>
      <w:r w:rsidRPr="000378F0">
        <w:rPr>
          <w:rFonts w:ascii="Arial" w:hAnsi="Arial" w:cs="Arial"/>
          <w:sz w:val="22"/>
          <w:szCs w:val="22"/>
        </w:rPr>
        <w:t xml:space="preserve"> Küldöttgyűlése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Felhatalmazza Szegedi Sándort és Óvári Lászlót egy MTZ traktor beszerzésére. Amennyiben lehetőség nyílik rá, pályázat útján vagy lízing igénybevételével.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Határidő: azonnal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Felelős: Szegedi Sándor elnök</w:t>
      </w:r>
    </w:p>
    <w:p w:rsidR="000378F0" w:rsidRPr="000378F0" w:rsidRDefault="000378F0" w:rsidP="000378F0">
      <w:pPr>
        <w:jc w:val="both"/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jc w:val="both"/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 küldöttgyűlés egyhangú szavazással az alábbi határozatot hozta: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jc w:val="center"/>
        <w:rPr>
          <w:rFonts w:ascii="Arial" w:hAnsi="Arial" w:cs="Arial"/>
          <w:b/>
          <w:sz w:val="22"/>
          <w:szCs w:val="22"/>
        </w:rPr>
      </w:pPr>
      <w:r w:rsidRPr="000378F0">
        <w:rPr>
          <w:rFonts w:ascii="Arial" w:hAnsi="Arial" w:cs="Arial"/>
          <w:b/>
          <w:sz w:val="22"/>
          <w:szCs w:val="22"/>
        </w:rPr>
        <w:t>5/2014(V.29) sz. KGY határozat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 Gödöllő-Vác Térségi </w:t>
      </w:r>
      <w:proofErr w:type="spellStart"/>
      <w:r w:rsidRPr="000378F0">
        <w:rPr>
          <w:rFonts w:ascii="Arial" w:hAnsi="Arial" w:cs="Arial"/>
          <w:sz w:val="22"/>
          <w:szCs w:val="22"/>
        </w:rPr>
        <w:t>Vgt</w:t>
      </w:r>
      <w:proofErr w:type="spellEnd"/>
      <w:r w:rsidRPr="000378F0">
        <w:rPr>
          <w:rFonts w:ascii="Arial" w:hAnsi="Arial" w:cs="Arial"/>
          <w:sz w:val="22"/>
          <w:szCs w:val="22"/>
        </w:rPr>
        <w:t xml:space="preserve"> Küldöttgyűlése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jc w:val="both"/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Felhatalmazza Szegedi Sándor elnök urat, hogy amennyiben a térségben </w:t>
      </w:r>
      <w:proofErr w:type="spellStart"/>
      <w:r w:rsidRPr="000378F0">
        <w:rPr>
          <w:rFonts w:ascii="Arial" w:hAnsi="Arial" w:cs="Arial"/>
          <w:sz w:val="22"/>
          <w:szCs w:val="22"/>
        </w:rPr>
        <w:t>Kozorcium</w:t>
      </w:r>
      <w:proofErr w:type="spellEnd"/>
      <w:r w:rsidRPr="000378F0">
        <w:rPr>
          <w:rFonts w:ascii="Arial" w:hAnsi="Arial" w:cs="Arial"/>
          <w:sz w:val="22"/>
          <w:szCs w:val="22"/>
        </w:rPr>
        <w:t xml:space="preserve"> alakul a vízgazdálkodási feladatok ellátására, abban az esetben a Gödöllő-Vác Térségi </w:t>
      </w:r>
      <w:proofErr w:type="spellStart"/>
      <w:r w:rsidRPr="000378F0">
        <w:rPr>
          <w:rFonts w:ascii="Arial" w:hAnsi="Arial" w:cs="Arial"/>
          <w:sz w:val="22"/>
          <w:szCs w:val="22"/>
        </w:rPr>
        <w:t>Vgt</w:t>
      </w:r>
      <w:proofErr w:type="spellEnd"/>
      <w:r w:rsidRPr="000378F0">
        <w:rPr>
          <w:rFonts w:ascii="Arial" w:hAnsi="Arial" w:cs="Arial"/>
          <w:sz w:val="22"/>
          <w:szCs w:val="22"/>
        </w:rPr>
        <w:t xml:space="preserve"> abba tagként beléphessen.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Határidő: azonnal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Felelős: Szegedi Sándor elnök</w:t>
      </w:r>
    </w:p>
    <w:p w:rsidR="000378F0" w:rsidRPr="000378F0" w:rsidRDefault="000378F0" w:rsidP="000378F0">
      <w:pPr>
        <w:jc w:val="both"/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 küldöttgyűlés egyhangú szavazással az alábbi határozatot hozta: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jc w:val="center"/>
        <w:rPr>
          <w:rFonts w:ascii="Arial" w:hAnsi="Arial" w:cs="Arial"/>
          <w:b/>
          <w:sz w:val="22"/>
          <w:szCs w:val="22"/>
        </w:rPr>
      </w:pPr>
      <w:r w:rsidRPr="000378F0">
        <w:rPr>
          <w:rFonts w:ascii="Arial" w:hAnsi="Arial" w:cs="Arial"/>
          <w:b/>
          <w:sz w:val="22"/>
          <w:szCs w:val="22"/>
        </w:rPr>
        <w:t>6/2014(V.29) sz. KGY határozat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 Gödöllő-Vác Térségi </w:t>
      </w:r>
      <w:proofErr w:type="spellStart"/>
      <w:r w:rsidRPr="000378F0">
        <w:rPr>
          <w:rFonts w:ascii="Arial" w:hAnsi="Arial" w:cs="Arial"/>
          <w:sz w:val="22"/>
          <w:szCs w:val="22"/>
        </w:rPr>
        <w:t>Vgt</w:t>
      </w:r>
      <w:proofErr w:type="spellEnd"/>
      <w:r w:rsidRPr="000378F0">
        <w:rPr>
          <w:rFonts w:ascii="Arial" w:hAnsi="Arial" w:cs="Arial"/>
          <w:sz w:val="22"/>
          <w:szCs w:val="22"/>
        </w:rPr>
        <w:t xml:space="preserve"> Küldöttgyűlése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Elfogadta a Társulat 2014. évi közfeladatairól szóló előterjesztést. 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Határidő: azonnal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Felelős: Szegedi Sándor elnök</w:t>
      </w:r>
    </w:p>
    <w:p w:rsidR="000378F0" w:rsidRPr="000378F0" w:rsidRDefault="000378F0" w:rsidP="000378F0">
      <w:pPr>
        <w:rPr>
          <w:rFonts w:ascii="Arial" w:hAnsi="Arial" w:cs="Arial"/>
          <w:b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 küldöttgyűlés egyhangú szavazással az alábbi határozatot hozta: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jc w:val="center"/>
        <w:rPr>
          <w:rFonts w:ascii="Arial" w:hAnsi="Arial" w:cs="Arial"/>
          <w:b/>
          <w:sz w:val="22"/>
          <w:szCs w:val="22"/>
        </w:rPr>
      </w:pPr>
      <w:r w:rsidRPr="000378F0">
        <w:rPr>
          <w:rFonts w:ascii="Arial" w:hAnsi="Arial" w:cs="Arial"/>
          <w:b/>
          <w:sz w:val="22"/>
          <w:szCs w:val="22"/>
        </w:rPr>
        <w:t>7/2014(V.29) sz. KGY határozat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 Gödöllő-Vác Térségi </w:t>
      </w:r>
      <w:proofErr w:type="spellStart"/>
      <w:r w:rsidRPr="000378F0">
        <w:rPr>
          <w:rFonts w:ascii="Arial" w:hAnsi="Arial" w:cs="Arial"/>
          <w:sz w:val="22"/>
          <w:szCs w:val="22"/>
        </w:rPr>
        <w:t>Vgt</w:t>
      </w:r>
      <w:proofErr w:type="spellEnd"/>
      <w:r w:rsidRPr="000378F0">
        <w:rPr>
          <w:rFonts w:ascii="Arial" w:hAnsi="Arial" w:cs="Arial"/>
          <w:sz w:val="22"/>
          <w:szCs w:val="22"/>
        </w:rPr>
        <w:t xml:space="preserve"> Küldöttgyűlése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Elfogadta a Társulat 2014. évi költségvetését a melléklet szerint. 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Határidő: azonnal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Felelős: Szegedi Sándor elnök</w:t>
      </w:r>
    </w:p>
    <w:p w:rsidR="000378F0" w:rsidRPr="000378F0" w:rsidRDefault="000378F0" w:rsidP="000378F0">
      <w:pPr>
        <w:rPr>
          <w:rFonts w:ascii="Arial" w:hAnsi="Arial" w:cs="Arial"/>
          <w:b/>
          <w:sz w:val="22"/>
          <w:szCs w:val="22"/>
        </w:rPr>
      </w:pPr>
    </w:p>
    <w:p w:rsidR="000378F0" w:rsidRPr="000378F0" w:rsidRDefault="000378F0" w:rsidP="000378F0">
      <w:pPr>
        <w:pStyle w:val="Szvegtrzs"/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A Küldöttgyűlés egyhangú szavazással az alapszabály módosítását elfogadja oly módon, hogy a korábbi alapszabály helyébe az alábbi alapszabály lép:</w:t>
      </w:r>
    </w:p>
    <w:p w:rsidR="000378F0" w:rsidRPr="000378F0" w:rsidRDefault="000378F0" w:rsidP="000378F0">
      <w:pPr>
        <w:pStyle w:val="Szvegtrzs"/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pStyle w:val="Szvegtrzs"/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78F0">
        <w:rPr>
          <w:rFonts w:ascii="Arial" w:hAnsi="Arial" w:cs="Arial"/>
          <w:b/>
          <w:bCs/>
          <w:sz w:val="22"/>
          <w:szCs w:val="22"/>
        </w:rPr>
        <w:t>8/2014.(V. 29.) sz. KGY határozat</w:t>
      </w:r>
    </w:p>
    <w:p w:rsidR="000378F0" w:rsidRPr="000378F0" w:rsidRDefault="000378F0" w:rsidP="000378F0">
      <w:pPr>
        <w:jc w:val="both"/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jc w:val="both"/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Gödöllő-Vác Térségi Vízgazdálkodási Társulat Küldöttgyűlése</w:t>
      </w:r>
    </w:p>
    <w:p w:rsidR="000378F0" w:rsidRPr="000378F0" w:rsidRDefault="000378F0" w:rsidP="000378F0">
      <w:pPr>
        <w:jc w:val="both"/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jc w:val="both"/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 xml:space="preserve">Az alapszabályt akként módosítja, hogy korábbi alapszabály helyébe az alábbi egységes szerkezetbe foglalt alapszabály lép. </w:t>
      </w:r>
    </w:p>
    <w:p w:rsidR="000378F0" w:rsidRPr="000378F0" w:rsidRDefault="000378F0" w:rsidP="000378F0">
      <w:pPr>
        <w:jc w:val="both"/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jc w:val="both"/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ALAPSZABÁLY</w:t>
      </w:r>
    </w:p>
    <w:p w:rsidR="000378F0" w:rsidRPr="000378F0" w:rsidRDefault="000378F0" w:rsidP="000378F0">
      <w:pPr>
        <w:jc w:val="both"/>
        <w:rPr>
          <w:rFonts w:ascii="Arial" w:hAnsi="Arial" w:cs="Arial"/>
          <w:sz w:val="22"/>
          <w:szCs w:val="22"/>
        </w:rPr>
      </w:pPr>
    </w:p>
    <w:p w:rsidR="000378F0" w:rsidRPr="000378F0" w:rsidRDefault="000378F0" w:rsidP="000378F0">
      <w:pPr>
        <w:jc w:val="both"/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Határidő: Azonnal</w:t>
      </w:r>
    </w:p>
    <w:p w:rsidR="000378F0" w:rsidRPr="000378F0" w:rsidRDefault="000378F0" w:rsidP="000378F0">
      <w:pPr>
        <w:jc w:val="both"/>
        <w:rPr>
          <w:rFonts w:ascii="Arial" w:hAnsi="Arial" w:cs="Arial"/>
          <w:sz w:val="22"/>
          <w:szCs w:val="22"/>
        </w:rPr>
      </w:pPr>
      <w:r w:rsidRPr="000378F0">
        <w:rPr>
          <w:rFonts w:ascii="Arial" w:hAnsi="Arial" w:cs="Arial"/>
          <w:sz w:val="22"/>
          <w:szCs w:val="22"/>
        </w:rPr>
        <w:t>Felelős: Szegedi Sándor elnök</w:t>
      </w:r>
    </w:p>
    <w:p w:rsidR="000378F0" w:rsidRPr="000378F0" w:rsidRDefault="000378F0" w:rsidP="000378F0">
      <w:pPr>
        <w:rPr>
          <w:rFonts w:ascii="Arial" w:hAnsi="Arial" w:cs="Arial"/>
          <w:sz w:val="22"/>
          <w:szCs w:val="22"/>
        </w:rPr>
      </w:pPr>
    </w:p>
    <w:p w:rsidR="000378F0" w:rsidRPr="00691717" w:rsidRDefault="000378F0" w:rsidP="000378F0">
      <w:pPr>
        <w:jc w:val="both"/>
        <w:rPr>
          <w:rFonts w:ascii="Arial" w:hAnsi="Arial" w:cs="Arial"/>
        </w:rPr>
      </w:pPr>
    </w:p>
    <w:p w:rsidR="00FE1523" w:rsidRDefault="00FE1523"/>
    <w:sectPr w:rsidR="00FE1523" w:rsidSect="00F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8F0"/>
    <w:rsid w:val="000378F0"/>
    <w:rsid w:val="005319EB"/>
    <w:rsid w:val="00652814"/>
    <w:rsid w:val="006944A3"/>
    <w:rsid w:val="00D614CB"/>
    <w:rsid w:val="00FA7149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378F0"/>
    <w:pPr>
      <w:suppressAutoHyphens w:val="0"/>
      <w:autoSpaceDE w:val="0"/>
      <w:autoSpaceDN w:val="0"/>
      <w:adjustRightInd w:val="0"/>
      <w:jc w:val="both"/>
    </w:pPr>
    <w:rPr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378F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2174</Characters>
  <Application>Microsoft Office Word</Application>
  <DocSecurity>0</DocSecurity>
  <Lines>18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2014-06-25T07:11:00Z</dcterms:created>
  <dcterms:modified xsi:type="dcterms:W3CDTF">2014-06-25T07:20:00Z</dcterms:modified>
</cp:coreProperties>
</file>