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F" w:rsidRPr="002C1C7F" w:rsidRDefault="002C1C7F" w:rsidP="002C1C7F">
      <w:pPr>
        <w:rPr>
          <w:rFonts w:ascii="Arial" w:hAnsi="Arial" w:cs="Arial"/>
        </w:rPr>
      </w:pPr>
      <w:r w:rsidRPr="002C1C7F">
        <w:rPr>
          <w:rFonts w:ascii="Arial" w:hAnsi="Arial" w:cs="Arial"/>
        </w:rPr>
        <w:t xml:space="preserve">2015. május 14.-én </w:t>
      </w:r>
      <w:r>
        <w:rPr>
          <w:rFonts w:ascii="Arial" w:hAnsi="Arial" w:cs="Arial"/>
        </w:rPr>
        <w:t>a</w:t>
      </w:r>
      <w:r w:rsidRPr="002C1C7F">
        <w:rPr>
          <w:rFonts w:ascii="Arial" w:hAnsi="Arial" w:cs="Arial"/>
        </w:rPr>
        <w:t xml:space="preserve"> Gödöllő-Vác Térségi Környezetvédelmi és Vízgazdálkodási Társulat Küldöttgyűlése egyhangú szavazással az alábbi határozato</w:t>
      </w:r>
      <w:r>
        <w:rPr>
          <w:rFonts w:ascii="Arial" w:hAnsi="Arial" w:cs="Arial"/>
        </w:rPr>
        <w:t>ka</w:t>
      </w:r>
      <w:r w:rsidRPr="002C1C7F">
        <w:rPr>
          <w:rFonts w:ascii="Arial" w:hAnsi="Arial" w:cs="Arial"/>
        </w:rPr>
        <w:t xml:space="preserve">t hozta: </w:t>
      </w:r>
    </w:p>
    <w:p w:rsidR="00FE1523" w:rsidRDefault="002C1C7F">
      <w:pPr>
        <w:rPr>
          <w:rFonts w:ascii="Arial" w:hAnsi="Arial" w:cs="Arial"/>
        </w:rPr>
      </w:pPr>
      <w:r w:rsidRPr="002C1C7F">
        <w:rPr>
          <w:rFonts w:ascii="Arial" w:hAnsi="Arial" w:cs="Arial"/>
        </w:rPr>
        <w:t xml:space="preserve"> 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 w:rsidRPr="00BD474D">
        <w:rPr>
          <w:b/>
          <w:bCs/>
          <w:sz w:val="22"/>
          <w:szCs w:val="22"/>
        </w:rPr>
        <w:t>1/201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Elfogadja az alábbi, meghívóban szerelő napirendi pontokat: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1./ Beszámoló a Társulat 2014. évi munkájáról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Előterjesztő: Szegedi Sándor elnök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Óvári László igazgató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2./ Beszámoló a Társulat 2014. évi költségvetés teljesítéséről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Előterjesztő: Szegedi Sándor elnök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3./ Felügyelő Bizottság jelentése a Társulat 2014. évi gazdálkodásáról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 xml:space="preserve"> Előterjesztő: Majoros Erikné FB elnök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Összevont vita a 1-3. napirend témáiról</w:t>
      </w:r>
      <w:r w:rsidRPr="00996BF2">
        <w:rPr>
          <w:sz w:val="22"/>
          <w:szCs w:val="22"/>
        </w:rPr>
        <w:tab/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4./ Alapszabály módosítása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Előterjesztő: Szegedi Sándor elnök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 xml:space="preserve"> </w:t>
      </w: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5./ A Társulat 2015. évi közfeladatai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Előterjesztő: Szegedi Sándor elnök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 xml:space="preserve"> Óvári László igazgató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6./ A Társulat 2015. évi költségvetése</w:t>
      </w: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Előterjesztő: Szegedi Sándor elnök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996BF2" w:rsidRDefault="002C1C7F" w:rsidP="002C1C7F">
      <w:pPr>
        <w:rPr>
          <w:sz w:val="22"/>
          <w:szCs w:val="22"/>
        </w:rPr>
      </w:pPr>
      <w:r w:rsidRPr="00996BF2">
        <w:rPr>
          <w:sz w:val="22"/>
          <w:szCs w:val="22"/>
        </w:rPr>
        <w:t>Összevont vita az 5-6. napirend témáiról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996BF2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7./ Tisztségviselők választása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Előterjesztő. Dr. Pécsi Kálmán, a Jelölő Bizottság elnöke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b/>
          <w:sz w:val="22"/>
          <w:szCs w:val="22"/>
        </w:rPr>
      </w:pPr>
      <w:r w:rsidRPr="00996BF2">
        <w:rPr>
          <w:b/>
          <w:sz w:val="22"/>
          <w:szCs w:val="22"/>
        </w:rPr>
        <w:t>8./ Egyebek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2C1C7F" w:rsidRPr="00B50E9A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>
        <w:rPr>
          <w:sz w:val="22"/>
          <w:szCs w:val="22"/>
        </w:rPr>
        <w:t xml:space="preserve">a Társulat 2014. évi munkájáról szóló beszámolót. 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2C1C7F" w:rsidRPr="00996BF2" w:rsidRDefault="002C1C7F" w:rsidP="002C1C7F">
      <w:pPr>
        <w:rPr>
          <w:sz w:val="22"/>
          <w:szCs w:val="22"/>
        </w:rPr>
      </w:pPr>
    </w:p>
    <w:p w:rsidR="002C1C7F" w:rsidRPr="00BD474D" w:rsidRDefault="00BB1A1F" w:rsidP="002C1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>
        <w:rPr>
          <w:sz w:val="22"/>
          <w:szCs w:val="22"/>
        </w:rPr>
        <w:t>a Társulat 2014. évi költségvetés teljesítéséről szóló beszámolót.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>
        <w:rPr>
          <w:sz w:val="22"/>
          <w:szCs w:val="22"/>
        </w:rPr>
        <w:t>Társulat 2014. évi gazdálkodásáról szóló jelentést.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Határidő: azonnal</w:t>
      </w:r>
    </w:p>
    <w:p w:rsidR="002C1C7F" w:rsidRPr="00B50E9A" w:rsidRDefault="002C1C7F" w:rsidP="002C1C7F">
      <w:pPr>
        <w:rPr>
          <w:sz w:val="22"/>
          <w:szCs w:val="22"/>
        </w:rPr>
      </w:pPr>
      <w:r w:rsidRPr="00B50E9A">
        <w:rPr>
          <w:sz w:val="22"/>
          <w:szCs w:val="22"/>
        </w:rPr>
        <w:t>Felelős: Szegedi Sándor elnök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</w:t>
      </w:r>
      <w:r>
        <w:rPr>
          <w:b/>
          <w:bCs/>
          <w:sz w:val="22"/>
          <w:szCs w:val="22"/>
        </w:rPr>
        <w:t>V.14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Az alapszabályt akként módosítja, hogy korábbi alapszabály helyébe az alábbi egységes szerkezetbe foglalt alapszabály lép. 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ALAPSZABÁLY</w:t>
      </w:r>
      <w:r>
        <w:rPr>
          <w:sz w:val="22"/>
          <w:szCs w:val="22"/>
        </w:rPr>
        <w:t xml:space="preserve"> mellékletben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Határidő: Azonnal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Felelős: Szegedi Sándor elnök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>
        <w:rPr>
          <w:sz w:val="22"/>
          <w:szCs w:val="22"/>
        </w:rPr>
        <w:t>Társulat 2015. évi közfeladatairól szóló előterjesztést.</w:t>
      </w:r>
    </w:p>
    <w:p w:rsidR="002C1C7F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Határidő: Azonnal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Felelős: Szegedi Sándor elnök</w:t>
      </w: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.(V.</w:t>
      </w:r>
      <w:r>
        <w:rPr>
          <w:b/>
          <w:bCs/>
          <w:sz w:val="22"/>
          <w:szCs w:val="22"/>
        </w:rPr>
        <w:t>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 xml:space="preserve">Elfogadja </w:t>
      </w:r>
      <w:r>
        <w:rPr>
          <w:sz w:val="22"/>
          <w:szCs w:val="22"/>
        </w:rPr>
        <w:t>Társulat 2015. évi költségvetését a csatolt melléklet szerint.</w:t>
      </w:r>
    </w:p>
    <w:p w:rsidR="002C1C7F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Határidő: Azonnal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Felelős: Szegedi Sándor elnök</w:t>
      </w:r>
    </w:p>
    <w:p w:rsidR="002C1C7F" w:rsidRPr="00BD474D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</w:t>
      </w:r>
      <w:r>
        <w:rPr>
          <w:b/>
          <w:bCs/>
          <w:sz w:val="22"/>
          <w:szCs w:val="22"/>
        </w:rPr>
        <w:t>V.14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>
        <w:rPr>
          <w:sz w:val="22"/>
          <w:szCs w:val="22"/>
        </w:rPr>
        <w:t>2015. május hó 14. naptól kezdődően 5 év határozott időre az alábbi személyeket választja meg a Társulat Intézőbizottsági Elnökének, tagjának, Felügyelőbizottsági Elnökének, tagjának: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  <w:r w:rsidRPr="00D87DE0">
        <w:rPr>
          <w:b/>
          <w:sz w:val="22"/>
          <w:szCs w:val="22"/>
          <w:u w:val="single"/>
        </w:rPr>
        <w:t>Intézőbizottság Elnöke</w:t>
      </w:r>
      <w:r>
        <w:rPr>
          <w:sz w:val="22"/>
          <w:szCs w:val="22"/>
        </w:rPr>
        <w:t xml:space="preserve">: 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Szegedi Sándor</w:t>
      </w:r>
    </w:p>
    <w:p w:rsidR="002C1C7F" w:rsidRDefault="002C1C7F" w:rsidP="002C1C7F">
      <w:pPr>
        <w:rPr>
          <w:sz w:val="22"/>
          <w:szCs w:val="22"/>
        </w:rPr>
      </w:pPr>
    </w:p>
    <w:p w:rsidR="002C1C7F" w:rsidRPr="00D87DE0" w:rsidRDefault="002C1C7F" w:rsidP="002C1C7F">
      <w:pPr>
        <w:rPr>
          <w:b/>
          <w:sz w:val="22"/>
          <w:szCs w:val="22"/>
          <w:u w:val="single"/>
        </w:rPr>
      </w:pPr>
      <w:r w:rsidRPr="00D87DE0">
        <w:rPr>
          <w:b/>
          <w:sz w:val="22"/>
          <w:szCs w:val="22"/>
          <w:u w:val="single"/>
        </w:rPr>
        <w:t>Intézőbizottság tagjai: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Tóth István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Markó József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Ferencz Gyöngyvér</w:t>
      </w:r>
    </w:p>
    <w:p w:rsidR="00FD43C0" w:rsidRDefault="00FD43C0" w:rsidP="002C1C7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Altsach</w:t>
      </w:r>
      <w:proofErr w:type="spellEnd"/>
      <w:r>
        <w:rPr>
          <w:sz w:val="22"/>
          <w:szCs w:val="22"/>
        </w:rPr>
        <w:t xml:space="preserve"> Ignác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Nagy Károly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Rimóczi Sándor</w:t>
      </w:r>
    </w:p>
    <w:p w:rsidR="002C1C7F" w:rsidRDefault="002C1C7F" w:rsidP="002C1C7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Fördős</w:t>
      </w:r>
      <w:proofErr w:type="spellEnd"/>
      <w:r>
        <w:rPr>
          <w:sz w:val="22"/>
          <w:szCs w:val="22"/>
        </w:rPr>
        <w:t xml:space="preserve"> Attila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Szőllősi Ferenc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</w:p>
    <w:p w:rsidR="00BB1A1F" w:rsidRDefault="00BB1A1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</w:p>
    <w:p w:rsidR="002C1C7F" w:rsidRPr="00D87DE0" w:rsidRDefault="002C1C7F" w:rsidP="002C1C7F">
      <w:pPr>
        <w:rPr>
          <w:b/>
          <w:sz w:val="22"/>
          <w:szCs w:val="22"/>
          <w:u w:val="single"/>
        </w:rPr>
      </w:pPr>
      <w:r w:rsidRPr="00D87DE0">
        <w:rPr>
          <w:b/>
          <w:sz w:val="22"/>
          <w:szCs w:val="22"/>
          <w:u w:val="single"/>
        </w:rPr>
        <w:t>Felügyelőbizottság Elnöke</w:t>
      </w:r>
    </w:p>
    <w:p w:rsidR="002C1C7F" w:rsidRDefault="002C1C7F" w:rsidP="002C1C7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Hertel</w:t>
      </w:r>
      <w:proofErr w:type="spellEnd"/>
      <w:r>
        <w:rPr>
          <w:sz w:val="22"/>
          <w:szCs w:val="22"/>
        </w:rPr>
        <w:t xml:space="preserve"> László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b/>
          <w:sz w:val="22"/>
          <w:szCs w:val="22"/>
          <w:u w:val="single"/>
        </w:rPr>
      </w:pPr>
      <w:r w:rsidRPr="00D87DE0">
        <w:rPr>
          <w:b/>
          <w:sz w:val="22"/>
          <w:szCs w:val="22"/>
          <w:u w:val="single"/>
        </w:rPr>
        <w:t>Felügyelőbizottság tagjai:</w:t>
      </w:r>
    </w:p>
    <w:p w:rsidR="002C1C7F" w:rsidRPr="00DB22E7" w:rsidRDefault="002C1C7F" w:rsidP="002C1C7F">
      <w:pPr>
        <w:rPr>
          <w:sz w:val="22"/>
          <w:szCs w:val="22"/>
        </w:rPr>
      </w:pPr>
      <w:r w:rsidRPr="00DB22E7">
        <w:rPr>
          <w:sz w:val="22"/>
          <w:szCs w:val="22"/>
        </w:rPr>
        <w:t>Dr. Pécsi Kálmán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László Zoltán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Dobó István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Bíró József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Határidő: Azonnal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Felelős: Szegedi Sándor</w:t>
      </w:r>
    </w:p>
    <w:p w:rsidR="002C1C7F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pStyle w:val="Szvegtrzs"/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</w:t>
      </w:r>
      <w:r>
        <w:rPr>
          <w:b/>
          <w:bCs/>
          <w:sz w:val="22"/>
          <w:szCs w:val="22"/>
        </w:rPr>
        <w:t>V.14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Intézőbizottság tagjának 2014. május hó 14. napjától 5 év határázott időre </w:t>
      </w:r>
      <w:proofErr w:type="spellStart"/>
      <w:r>
        <w:rPr>
          <w:sz w:val="22"/>
          <w:szCs w:val="22"/>
        </w:rPr>
        <w:t>Altsach</w:t>
      </w:r>
      <w:proofErr w:type="spellEnd"/>
      <w:r>
        <w:rPr>
          <w:sz w:val="22"/>
          <w:szCs w:val="22"/>
        </w:rPr>
        <w:t xml:space="preserve"> Ignácot választja meg.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Határidő: Azonnal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Felelős: Szegedi Sándor</w:t>
      </w:r>
    </w:p>
    <w:p w:rsidR="002C1C7F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BD474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BD474D">
        <w:rPr>
          <w:b/>
          <w:bCs/>
          <w:sz w:val="22"/>
          <w:szCs w:val="22"/>
        </w:rPr>
        <w:t>.(</w:t>
      </w:r>
      <w:r>
        <w:rPr>
          <w:b/>
          <w:bCs/>
          <w:sz w:val="22"/>
          <w:szCs w:val="22"/>
        </w:rPr>
        <w:t>V.14</w:t>
      </w:r>
      <w:r w:rsidRPr="00BD474D">
        <w:rPr>
          <w:b/>
          <w:bCs/>
          <w:sz w:val="22"/>
          <w:szCs w:val="22"/>
        </w:rPr>
        <w:t>.) sz. KGY határozat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sz w:val="22"/>
          <w:szCs w:val="22"/>
        </w:rPr>
      </w:pPr>
      <w:r w:rsidRPr="00BD474D">
        <w:rPr>
          <w:sz w:val="22"/>
          <w:szCs w:val="22"/>
        </w:rPr>
        <w:t>Gödöllő-Vác Térségi Vízgazdálkodási Társulat Küldöttgyűlése</w:t>
      </w:r>
    </w:p>
    <w:p w:rsidR="002C1C7F" w:rsidRPr="00BD474D" w:rsidRDefault="002C1C7F" w:rsidP="002C1C7F">
      <w:pPr>
        <w:jc w:val="both"/>
        <w:rPr>
          <w:sz w:val="22"/>
          <w:szCs w:val="22"/>
        </w:rPr>
      </w:pPr>
      <w:r>
        <w:rPr>
          <w:sz w:val="22"/>
          <w:szCs w:val="22"/>
        </w:rPr>
        <w:t>A szavazás fenti módjával a választás lebonyolításával és annak eredményével egyetért.</w:t>
      </w:r>
    </w:p>
    <w:p w:rsidR="002C1C7F" w:rsidRDefault="002C1C7F" w:rsidP="002C1C7F">
      <w:pPr>
        <w:rPr>
          <w:sz w:val="22"/>
          <w:szCs w:val="22"/>
        </w:rPr>
      </w:pP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Határidő: Azonnal</w:t>
      </w:r>
    </w:p>
    <w:p w:rsidR="002C1C7F" w:rsidRDefault="002C1C7F" w:rsidP="002C1C7F">
      <w:pPr>
        <w:rPr>
          <w:sz w:val="22"/>
          <w:szCs w:val="22"/>
        </w:rPr>
      </w:pPr>
      <w:r>
        <w:rPr>
          <w:sz w:val="22"/>
          <w:szCs w:val="22"/>
        </w:rPr>
        <w:t>Felelős: Szegedi Sándor</w:t>
      </w:r>
    </w:p>
    <w:p w:rsidR="002C1C7F" w:rsidRPr="00BD474D" w:rsidRDefault="002C1C7F" w:rsidP="002C1C7F">
      <w:pPr>
        <w:rPr>
          <w:sz w:val="22"/>
          <w:szCs w:val="22"/>
        </w:rPr>
      </w:pPr>
    </w:p>
    <w:p w:rsidR="002C1C7F" w:rsidRPr="00BD474D" w:rsidRDefault="002C1C7F" w:rsidP="002C1C7F">
      <w:pPr>
        <w:jc w:val="both"/>
        <w:rPr>
          <w:b/>
          <w:sz w:val="22"/>
          <w:szCs w:val="22"/>
          <w:u w:val="single"/>
        </w:rPr>
      </w:pPr>
    </w:p>
    <w:p w:rsidR="002C1C7F" w:rsidRPr="002C1C7F" w:rsidRDefault="002C1C7F">
      <w:pPr>
        <w:rPr>
          <w:rFonts w:ascii="Arial" w:hAnsi="Arial" w:cs="Arial"/>
        </w:rPr>
      </w:pPr>
    </w:p>
    <w:sectPr w:rsidR="002C1C7F" w:rsidRPr="002C1C7F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C7F"/>
    <w:rsid w:val="000C74D8"/>
    <w:rsid w:val="001A2001"/>
    <w:rsid w:val="002C1C7F"/>
    <w:rsid w:val="004017A8"/>
    <w:rsid w:val="004256E8"/>
    <w:rsid w:val="005319EB"/>
    <w:rsid w:val="00652814"/>
    <w:rsid w:val="006944A3"/>
    <w:rsid w:val="006E351A"/>
    <w:rsid w:val="00B85299"/>
    <w:rsid w:val="00BB1A1F"/>
    <w:rsid w:val="00E34640"/>
    <w:rsid w:val="00FA7149"/>
    <w:rsid w:val="00FD43C0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C1C7F"/>
    <w:pPr>
      <w:suppressAutoHyphens w:val="0"/>
      <w:autoSpaceDE w:val="0"/>
      <w:autoSpaceDN w:val="0"/>
      <w:adjustRightInd w:val="0"/>
      <w:jc w:val="both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1C7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2016-03-23T09:39:00Z</dcterms:created>
  <dcterms:modified xsi:type="dcterms:W3CDTF">2016-03-23T09:39:00Z</dcterms:modified>
</cp:coreProperties>
</file>